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947F17" w:rsidRDefault="00947F17" w:rsidP="00B65C0A">
      <w:pPr>
        <w:pStyle w:val="20"/>
        <w:shd w:val="clear" w:color="auto" w:fill="auto"/>
        <w:spacing w:line="360" w:lineRule="auto"/>
        <w:rPr>
          <w:rStyle w:val="21"/>
        </w:rPr>
      </w:pPr>
    </w:p>
    <w:p w:rsidR="00947F17" w:rsidRDefault="00947F17" w:rsidP="00947F17">
      <w:pPr>
        <w:pStyle w:val="20"/>
        <w:shd w:val="clear" w:color="auto" w:fill="auto"/>
        <w:spacing w:line="360" w:lineRule="auto"/>
        <w:rPr>
          <w:b/>
        </w:rPr>
      </w:pPr>
      <w:r>
        <w:rPr>
          <w:b/>
        </w:rPr>
        <w:t>Система обеспечения экономической безопасности хозяйствующих субъектов</w:t>
      </w:r>
    </w:p>
    <w:p w:rsidR="00947F17" w:rsidRPr="004E7ED5" w:rsidRDefault="00947F17" w:rsidP="00947F17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rPr>
          <w:rStyle w:val="21"/>
        </w:rPr>
        <w:t xml:space="preserve">Рабочая программа дисциплины </w:t>
      </w:r>
      <w:r w:rsidRPr="004E7ED5">
        <w:t>предназначена для студентов, обучающихся по направлению 38.03.01 «Экономика» профиль «</w:t>
      </w:r>
      <w:r>
        <w:t>Экономическая безопасность хозяйствующих субъектов</w:t>
      </w:r>
      <w:r w:rsidRPr="004E7ED5">
        <w:t xml:space="preserve">», </w:t>
      </w:r>
      <w:r>
        <w:t>очная форма обучения</w:t>
      </w:r>
      <w:r w:rsidRPr="004E7ED5">
        <w:t>.</w:t>
      </w:r>
    </w:p>
    <w:p w:rsidR="00947F17" w:rsidRPr="00EC6AB8" w:rsidRDefault="00947F17" w:rsidP="00EC6AB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E7ED5">
        <w:rPr>
          <w:rStyle w:val="21"/>
          <w:rFonts w:eastAsia="Arial Unicode MS"/>
        </w:rPr>
        <w:t xml:space="preserve">Цель дисциплины: </w:t>
      </w:r>
      <w:r w:rsidR="00EC6AB8" w:rsidRPr="00EC6A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формирование у студентов теоретических знаний и практических навыков владения современными методами и инструментами формирования и управления системой экономической безопасности объекта исследования, достижения её устойчивости в текущем и долгосрочном периоде.</w:t>
      </w:r>
    </w:p>
    <w:p w:rsidR="00947F17" w:rsidRDefault="00947F17" w:rsidP="00947F17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rPr>
          <w:rStyle w:val="21"/>
        </w:rPr>
        <w:t xml:space="preserve">Место дисциплины в структуре ООП </w:t>
      </w:r>
      <w:r>
        <w:t xml:space="preserve">– дисциплина </w:t>
      </w:r>
      <w:r w:rsidRPr="004E7ED5">
        <w:t>«</w:t>
      </w:r>
      <w:r w:rsidRPr="009235EA">
        <w:t>Система обеспечения экономической безопасности хозяйствующих субъектов</w:t>
      </w:r>
      <w:r w:rsidRPr="004E7ED5">
        <w:t xml:space="preserve">» </w:t>
      </w:r>
      <w:r>
        <w:t xml:space="preserve"> </w:t>
      </w:r>
      <w:r w:rsidRPr="004E7ED5">
        <w:t xml:space="preserve">является дисциплиной </w:t>
      </w:r>
      <w:r>
        <w:t xml:space="preserve">модуля профиля </w:t>
      </w:r>
      <w:r w:rsidRPr="004E7ED5">
        <w:t>для направления 38.03.01 «Экономика» профиль «</w:t>
      </w:r>
      <w:r>
        <w:t>Экономическая безопасность хозяйствующих субъектов</w:t>
      </w:r>
      <w:r w:rsidRPr="004E7ED5">
        <w:t>».</w:t>
      </w:r>
    </w:p>
    <w:p w:rsidR="00947F17" w:rsidRDefault="00947F17" w:rsidP="00EC6AB8">
      <w:pPr>
        <w:pStyle w:val="20"/>
        <w:shd w:val="clear" w:color="auto" w:fill="auto"/>
        <w:spacing w:line="360" w:lineRule="auto"/>
        <w:ind w:firstLine="708"/>
        <w:jc w:val="left"/>
        <w:rPr>
          <w:rStyle w:val="21"/>
        </w:rPr>
      </w:pPr>
      <w:r w:rsidRPr="004E7ED5">
        <w:rPr>
          <w:rStyle w:val="21"/>
        </w:rPr>
        <w:t>Краткое содержание:</w:t>
      </w:r>
    </w:p>
    <w:p w:rsidR="00947F17" w:rsidRPr="009235EA" w:rsidRDefault="00947F17" w:rsidP="00947F17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35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Цель создания системы экономической безопасности хозяйствующего субъекта.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235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Сочетание централизованного и децентрализованного управления силами и средствами обеспечения экономической безопасности и контроля над их применением;</w:t>
      </w:r>
    </w:p>
    <w:p w:rsidR="00947F17" w:rsidRPr="009235EA" w:rsidRDefault="00947F17" w:rsidP="00947F17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35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Взаимодействие систе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мы обеспечения экономической бе</w:t>
      </w:r>
      <w:r w:rsidRPr="009235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зопасности данного и других объектов экономической безопасности, что особенно важно в том случае, когда этим системам приходится противостоять одним и тем же или аналогичным угрозам;</w:t>
      </w:r>
    </w:p>
    <w:p w:rsidR="00947F17" w:rsidRPr="009235EA" w:rsidRDefault="00947F17" w:rsidP="00947F17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35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Комплексность применения разнородных мер и механизмов противодействия угрозам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6707B" w:rsidRDefault="0026707B" w:rsidP="00EC6AB8">
      <w:pPr>
        <w:pStyle w:val="20"/>
        <w:shd w:val="clear" w:color="auto" w:fill="auto"/>
        <w:spacing w:line="360" w:lineRule="auto"/>
        <w:jc w:val="both"/>
        <w:rPr>
          <w:rStyle w:val="21"/>
        </w:rPr>
      </w:pPr>
      <w:bookmarkStart w:id="0" w:name="_GoBack"/>
      <w:bookmarkEnd w:id="0"/>
    </w:p>
    <w:sectPr w:rsidR="0026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1F13DA"/>
    <w:rsid w:val="0026707B"/>
    <w:rsid w:val="00494836"/>
    <w:rsid w:val="00524446"/>
    <w:rsid w:val="005B7892"/>
    <w:rsid w:val="006368BE"/>
    <w:rsid w:val="00772DED"/>
    <w:rsid w:val="008C4228"/>
    <w:rsid w:val="00947F17"/>
    <w:rsid w:val="00A8708C"/>
    <w:rsid w:val="00B65C0A"/>
    <w:rsid w:val="00D02326"/>
    <w:rsid w:val="00D47822"/>
    <w:rsid w:val="00EC6AB8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FC97D-CD6E-449B-AEC9-CB3A73164926}"/>
</file>

<file path=customXml/itemProps2.xml><?xml version="1.0" encoding="utf-8"?>
<ds:datastoreItem xmlns:ds="http://schemas.openxmlformats.org/officeDocument/2006/customXml" ds:itemID="{0754CA8C-4E14-4FEC-AF5B-EE73FC491879}"/>
</file>

<file path=customXml/itemProps3.xml><?xml version="1.0" encoding="utf-8"?>
<ds:datastoreItem xmlns:ds="http://schemas.openxmlformats.org/officeDocument/2006/customXml" ds:itemID="{4BD0AF9F-A04B-49A7-A33D-B17F6A334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3</cp:revision>
  <dcterms:created xsi:type="dcterms:W3CDTF">2018-04-13T12:00:00Z</dcterms:created>
  <dcterms:modified xsi:type="dcterms:W3CDTF">2020-11-09T09:52:00Z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